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F3F6" w14:textId="21423E09" w:rsidR="009B0A15" w:rsidRDefault="00B14A4C">
      <w:r>
        <w:rPr>
          <w:rFonts w:hint="eastAsia"/>
        </w:rPr>
        <w:t>競技上の注意</w:t>
      </w:r>
    </w:p>
    <w:p w14:paraId="2900F3F7" w14:textId="6E051804" w:rsidR="009B0A15" w:rsidRDefault="00B14A4C" w:rsidP="00B14A4C">
      <w:pPr>
        <w:spacing w:beforeLines="50" w:before="156"/>
      </w:pPr>
      <w:r>
        <w:rPr>
          <w:rFonts w:hint="eastAsia"/>
        </w:rPr>
        <w:t>・現行の日本卓球ルール</w:t>
      </w:r>
      <w:r w:rsidR="00897A63">
        <w:rPr>
          <w:rFonts w:hint="eastAsia"/>
        </w:rPr>
        <w:t>を適用します。</w:t>
      </w:r>
    </w:p>
    <w:p w14:paraId="2900F3F8" w14:textId="77777777" w:rsidR="009B0A15" w:rsidRDefault="00B14A4C">
      <w:r>
        <w:rPr>
          <w:rFonts w:hint="eastAsia"/>
        </w:rPr>
        <w:t>・タイムアウト制は適用しません。</w:t>
      </w:r>
    </w:p>
    <w:p w14:paraId="2900F3FA" w14:textId="3F5126EC" w:rsidR="009B0A15" w:rsidRDefault="00B14A4C">
      <w:r>
        <w:rPr>
          <w:rFonts w:hint="eastAsia"/>
        </w:rPr>
        <w:t>・ボールは本部でニッタク３スタープレミアム</w:t>
      </w:r>
      <w:r w:rsidR="00897A63">
        <w:rPr>
          <w:rFonts w:hint="eastAsia"/>
        </w:rPr>
        <w:t>クリーン</w:t>
      </w:r>
      <w:r>
        <w:rPr>
          <w:rFonts w:hint="eastAsia"/>
        </w:rPr>
        <w:t>を準備しています。</w:t>
      </w:r>
    </w:p>
    <w:p w14:paraId="2900F3FC" w14:textId="77777777" w:rsidR="009B0A15" w:rsidRDefault="009B0A15"/>
    <w:p w14:paraId="08CFCD92" w14:textId="77777777" w:rsidR="00F44D1E" w:rsidRDefault="00F44D1E"/>
    <w:p w14:paraId="2900F3FD" w14:textId="77777777" w:rsidR="009B0A15" w:rsidRDefault="00B14A4C">
      <w:r>
        <w:rPr>
          <w:rFonts w:hint="eastAsia"/>
        </w:rPr>
        <w:t>進行上の注意</w:t>
      </w:r>
    </w:p>
    <w:p w14:paraId="3A637DCF" w14:textId="77777777" w:rsidR="00897A63" w:rsidRDefault="00897A63" w:rsidP="00897A63">
      <w:pPr>
        <w:spacing w:beforeLines="50" w:before="156"/>
      </w:pPr>
      <w:r>
        <w:rPr>
          <w:rFonts w:hint="eastAsia"/>
        </w:rPr>
        <w:t>（試合方式）</w:t>
      </w:r>
    </w:p>
    <w:p w14:paraId="15DE3469" w14:textId="4A26308B" w:rsidR="00897A63" w:rsidRDefault="00897A63" w:rsidP="00897A63">
      <w:pPr>
        <w:ind w:left="210" w:hangingChars="100" w:hanging="210"/>
      </w:pPr>
      <w:r>
        <w:rPr>
          <w:rFonts w:hint="eastAsia"/>
        </w:rPr>
        <w:t>・全種目、</w:t>
      </w:r>
      <w:r w:rsidR="00B868CF">
        <w:rPr>
          <w:rFonts w:hint="eastAsia"/>
        </w:rPr>
        <w:t>３</w:t>
      </w:r>
      <w:r>
        <w:rPr>
          <w:rFonts w:hint="eastAsia"/>
        </w:rPr>
        <w:t>名ないし</w:t>
      </w:r>
      <w:r w:rsidR="00B868CF">
        <w:rPr>
          <w:rFonts w:hint="eastAsia"/>
        </w:rPr>
        <w:t>４</w:t>
      </w:r>
      <w:r>
        <w:rPr>
          <w:rFonts w:hint="eastAsia"/>
        </w:rPr>
        <w:t>名の予選リーグを行った後、順位別で決勝トーナメント</w:t>
      </w:r>
      <w:r w:rsidR="004E6D47">
        <w:rPr>
          <w:rFonts w:hint="eastAsia"/>
        </w:rPr>
        <w:t>もしくは決勝リーグ</w:t>
      </w:r>
      <w:r>
        <w:rPr>
          <w:rFonts w:hint="eastAsia"/>
        </w:rPr>
        <w:t>を行います。</w:t>
      </w:r>
      <w:r w:rsidR="00F44D1E">
        <w:br/>
      </w:r>
      <w:r w:rsidR="00B868CF">
        <w:rPr>
          <w:rFonts w:hint="eastAsia"/>
        </w:rPr>
        <w:t>４</w:t>
      </w:r>
      <w:r>
        <w:rPr>
          <w:rFonts w:hint="eastAsia"/>
        </w:rPr>
        <w:t>位の選手は</w:t>
      </w:r>
      <w:r w:rsidR="00F44D1E">
        <w:rPr>
          <w:rFonts w:hint="eastAsia"/>
        </w:rPr>
        <w:t>順位別</w:t>
      </w:r>
      <w:r>
        <w:rPr>
          <w:rFonts w:hint="eastAsia"/>
        </w:rPr>
        <w:t>トーナメント</w:t>
      </w:r>
      <w:r w:rsidR="00F44D1E">
        <w:rPr>
          <w:rFonts w:hint="eastAsia"/>
        </w:rPr>
        <w:t>はありません</w:t>
      </w:r>
      <w:r>
        <w:rPr>
          <w:rFonts w:hint="eastAsia"/>
        </w:rPr>
        <w:t>。</w:t>
      </w:r>
    </w:p>
    <w:p w14:paraId="1D09F4B0" w14:textId="597C39BB" w:rsidR="009D4EE2" w:rsidRDefault="00FE6D68" w:rsidP="00C42DC5">
      <w:pPr>
        <w:spacing w:beforeLines="50" w:before="156"/>
        <w:ind w:leftChars="100" w:left="420" w:hangingChars="100" w:hanging="210"/>
      </w:pPr>
      <w:r>
        <w:rPr>
          <w:rFonts w:hint="eastAsia"/>
        </w:rPr>
        <w:t>試合順（３人リーグ）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361"/>
        <w:gridCol w:w="1361"/>
        <w:gridCol w:w="1361"/>
        <w:gridCol w:w="1361"/>
      </w:tblGrid>
      <w:tr w:rsidR="00263EB2" w14:paraId="320546CD" w14:textId="77777777" w:rsidTr="00263EB2">
        <w:tc>
          <w:tcPr>
            <w:tcW w:w="1361" w:type="dxa"/>
          </w:tcPr>
          <w:p w14:paraId="18B7FBC5" w14:textId="17420B5B" w:rsidR="00263EB2" w:rsidRDefault="00263EB2" w:rsidP="00FE6D68">
            <w:pPr>
              <w:rPr>
                <w:rFonts w:hint="eastAsia"/>
              </w:rPr>
            </w:pPr>
            <w:r>
              <w:rPr>
                <w:rFonts w:hint="eastAsia"/>
              </w:rPr>
              <w:t>巡目</w:t>
            </w:r>
          </w:p>
        </w:tc>
        <w:tc>
          <w:tcPr>
            <w:tcW w:w="1361" w:type="dxa"/>
          </w:tcPr>
          <w:p w14:paraId="654277ED" w14:textId="65BC1636" w:rsidR="00263EB2" w:rsidRDefault="00263EB2" w:rsidP="00263E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361" w:type="dxa"/>
          </w:tcPr>
          <w:p w14:paraId="41FFA440" w14:textId="7BAD0808" w:rsidR="00263EB2" w:rsidRDefault="00263EB2" w:rsidP="00263E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361" w:type="dxa"/>
          </w:tcPr>
          <w:p w14:paraId="074D0D56" w14:textId="381A02C2" w:rsidR="00263EB2" w:rsidRDefault="00263EB2" w:rsidP="00263E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  <w:tr w:rsidR="00263EB2" w14:paraId="5258C87B" w14:textId="77777777" w:rsidTr="00263EB2">
        <w:tc>
          <w:tcPr>
            <w:tcW w:w="1361" w:type="dxa"/>
          </w:tcPr>
          <w:p w14:paraId="0F7A06E9" w14:textId="5078A455" w:rsidR="00263EB2" w:rsidRDefault="00263EB2" w:rsidP="00FE6D68">
            <w:pPr>
              <w:rPr>
                <w:rFonts w:hint="eastAsia"/>
              </w:rPr>
            </w:pPr>
            <w:r>
              <w:rPr>
                <w:rFonts w:hint="eastAsia"/>
              </w:rPr>
              <w:t>試合</w:t>
            </w:r>
          </w:p>
        </w:tc>
        <w:tc>
          <w:tcPr>
            <w:tcW w:w="1361" w:type="dxa"/>
          </w:tcPr>
          <w:p w14:paraId="5767C35A" w14:textId="289CA508" w:rsidR="00263EB2" w:rsidRDefault="00263EB2" w:rsidP="00263E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2-3</w:t>
            </w:r>
          </w:p>
        </w:tc>
        <w:tc>
          <w:tcPr>
            <w:tcW w:w="1361" w:type="dxa"/>
          </w:tcPr>
          <w:p w14:paraId="42BE4211" w14:textId="7FAD6B7B" w:rsidR="00263EB2" w:rsidRDefault="00263EB2" w:rsidP="00263E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1-3</w:t>
            </w:r>
          </w:p>
        </w:tc>
        <w:tc>
          <w:tcPr>
            <w:tcW w:w="1361" w:type="dxa"/>
          </w:tcPr>
          <w:p w14:paraId="17F94F02" w14:textId="41456915" w:rsidR="00263EB2" w:rsidRDefault="00263EB2" w:rsidP="00263E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1-2</w:t>
            </w:r>
          </w:p>
        </w:tc>
      </w:tr>
      <w:tr w:rsidR="00263EB2" w14:paraId="0FDE4594" w14:textId="77777777" w:rsidTr="00263EB2">
        <w:tc>
          <w:tcPr>
            <w:tcW w:w="1361" w:type="dxa"/>
          </w:tcPr>
          <w:p w14:paraId="330FFED6" w14:textId="23EA11DD" w:rsidR="00263EB2" w:rsidRDefault="00263EB2" w:rsidP="00FE6D68">
            <w:pPr>
              <w:rPr>
                <w:rFonts w:hint="eastAsia"/>
              </w:rPr>
            </w:pPr>
            <w:r>
              <w:rPr>
                <w:rFonts w:hint="eastAsia"/>
              </w:rPr>
              <w:t>審判</w:t>
            </w:r>
          </w:p>
        </w:tc>
        <w:tc>
          <w:tcPr>
            <w:tcW w:w="1361" w:type="dxa"/>
          </w:tcPr>
          <w:p w14:paraId="07B01DA7" w14:textId="5F93936C" w:rsidR="00263EB2" w:rsidRDefault="00263EB2" w:rsidP="00263E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361" w:type="dxa"/>
          </w:tcPr>
          <w:p w14:paraId="0A6E5534" w14:textId="3B8B850E" w:rsidR="00263EB2" w:rsidRDefault="00263EB2" w:rsidP="00263E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361" w:type="dxa"/>
          </w:tcPr>
          <w:p w14:paraId="45C774F2" w14:textId="727C365C" w:rsidR="00263EB2" w:rsidRDefault="00263EB2" w:rsidP="00263E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</w:tbl>
    <w:p w14:paraId="5922F67D" w14:textId="214A04D7" w:rsidR="00FE6D68" w:rsidRDefault="00FE6D68" w:rsidP="00C42DC5">
      <w:pPr>
        <w:spacing w:beforeLines="50" w:before="156"/>
        <w:ind w:leftChars="100" w:left="420" w:hangingChars="100" w:hanging="210"/>
      </w:pPr>
      <w:r>
        <w:rPr>
          <w:rFonts w:hint="eastAsia"/>
        </w:rPr>
        <w:t>試合順（４人リーグ）</w:t>
      </w:r>
    </w:p>
    <w:tbl>
      <w:tblPr>
        <w:tblStyle w:val="a7"/>
        <w:tblW w:w="9527" w:type="dxa"/>
        <w:tblInd w:w="420" w:type="dxa"/>
        <w:tblLook w:val="04A0" w:firstRow="1" w:lastRow="0" w:firstColumn="1" w:lastColumn="0" w:noHBand="0" w:noVBand="1"/>
      </w:tblPr>
      <w:tblGrid>
        <w:gridCol w:w="1361"/>
        <w:gridCol w:w="1361"/>
        <w:gridCol w:w="1361"/>
        <w:gridCol w:w="1361"/>
        <w:gridCol w:w="1361"/>
        <w:gridCol w:w="1361"/>
        <w:gridCol w:w="1361"/>
      </w:tblGrid>
      <w:tr w:rsidR="00263EB2" w14:paraId="1E51F971" w14:textId="77777777" w:rsidTr="00263EB2">
        <w:tc>
          <w:tcPr>
            <w:tcW w:w="1361" w:type="dxa"/>
          </w:tcPr>
          <w:p w14:paraId="4C2B2AEC" w14:textId="70C052FA" w:rsidR="00263EB2" w:rsidRDefault="00263EB2" w:rsidP="00263EB2">
            <w:pPr>
              <w:rPr>
                <w:rFonts w:hint="eastAsia"/>
              </w:rPr>
            </w:pPr>
            <w:r>
              <w:rPr>
                <w:rFonts w:hint="eastAsia"/>
              </w:rPr>
              <w:t>巡目</w:t>
            </w:r>
          </w:p>
        </w:tc>
        <w:tc>
          <w:tcPr>
            <w:tcW w:w="1361" w:type="dxa"/>
          </w:tcPr>
          <w:p w14:paraId="18F1AF1B" w14:textId="42A80F5D" w:rsidR="00263EB2" w:rsidRDefault="00263EB2" w:rsidP="00263E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361" w:type="dxa"/>
          </w:tcPr>
          <w:p w14:paraId="0AD75C41" w14:textId="44624611" w:rsidR="00263EB2" w:rsidRDefault="00263EB2" w:rsidP="00263E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361" w:type="dxa"/>
          </w:tcPr>
          <w:p w14:paraId="02FADAFF" w14:textId="0926C781" w:rsidR="00263EB2" w:rsidRDefault="00263EB2" w:rsidP="00263E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361" w:type="dxa"/>
          </w:tcPr>
          <w:p w14:paraId="6CB010A5" w14:textId="2FC064B9" w:rsidR="00263EB2" w:rsidRDefault="00263EB2" w:rsidP="00263E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361" w:type="dxa"/>
          </w:tcPr>
          <w:p w14:paraId="397B89FF" w14:textId="02E4E447" w:rsidR="00263EB2" w:rsidRDefault="00263EB2" w:rsidP="00263E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361" w:type="dxa"/>
          </w:tcPr>
          <w:p w14:paraId="5369D660" w14:textId="22162DD2" w:rsidR="00263EB2" w:rsidRDefault="00263EB2" w:rsidP="00263E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</w:tr>
      <w:tr w:rsidR="00263EB2" w14:paraId="431075D2" w14:textId="77777777" w:rsidTr="00263EB2">
        <w:tc>
          <w:tcPr>
            <w:tcW w:w="1361" w:type="dxa"/>
          </w:tcPr>
          <w:p w14:paraId="23F38261" w14:textId="1D3C2FDE" w:rsidR="00263EB2" w:rsidRDefault="00263EB2" w:rsidP="00263EB2">
            <w:pPr>
              <w:rPr>
                <w:rFonts w:hint="eastAsia"/>
              </w:rPr>
            </w:pPr>
            <w:r>
              <w:rPr>
                <w:rFonts w:hint="eastAsia"/>
              </w:rPr>
              <w:t>試合</w:t>
            </w:r>
          </w:p>
        </w:tc>
        <w:tc>
          <w:tcPr>
            <w:tcW w:w="1361" w:type="dxa"/>
          </w:tcPr>
          <w:p w14:paraId="49DB325A" w14:textId="2BDE1B24" w:rsidR="00263EB2" w:rsidRDefault="00263EB2" w:rsidP="00263E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1-4</w:t>
            </w:r>
          </w:p>
        </w:tc>
        <w:tc>
          <w:tcPr>
            <w:tcW w:w="1361" w:type="dxa"/>
          </w:tcPr>
          <w:p w14:paraId="7927796A" w14:textId="45A21D85" w:rsidR="00263EB2" w:rsidRDefault="00263EB2" w:rsidP="00263E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2-3</w:t>
            </w:r>
          </w:p>
        </w:tc>
        <w:tc>
          <w:tcPr>
            <w:tcW w:w="1361" w:type="dxa"/>
          </w:tcPr>
          <w:p w14:paraId="7A69C5B9" w14:textId="2EC7F16F" w:rsidR="00263EB2" w:rsidRDefault="00263EB2" w:rsidP="00263E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1-3</w:t>
            </w:r>
          </w:p>
        </w:tc>
        <w:tc>
          <w:tcPr>
            <w:tcW w:w="1361" w:type="dxa"/>
          </w:tcPr>
          <w:p w14:paraId="46D351E7" w14:textId="79FCD003" w:rsidR="00263EB2" w:rsidRDefault="00263EB2" w:rsidP="00263E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2-4</w:t>
            </w:r>
          </w:p>
        </w:tc>
        <w:tc>
          <w:tcPr>
            <w:tcW w:w="1361" w:type="dxa"/>
          </w:tcPr>
          <w:p w14:paraId="33F9E2F6" w14:textId="01052087" w:rsidR="00263EB2" w:rsidRDefault="00263EB2" w:rsidP="00263E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1-2</w:t>
            </w:r>
          </w:p>
        </w:tc>
        <w:tc>
          <w:tcPr>
            <w:tcW w:w="1361" w:type="dxa"/>
          </w:tcPr>
          <w:p w14:paraId="1484BB41" w14:textId="5FA03C9D" w:rsidR="00263EB2" w:rsidRDefault="00263EB2" w:rsidP="00263E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3-4</w:t>
            </w:r>
          </w:p>
        </w:tc>
      </w:tr>
      <w:tr w:rsidR="00263EB2" w14:paraId="187775E3" w14:textId="77777777" w:rsidTr="00263EB2">
        <w:tc>
          <w:tcPr>
            <w:tcW w:w="1361" w:type="dxa"/>
          </w:tcPr>
          <w:p w14:paraId="030843A4" w14:textId="2905129E" w:rsidR="00263EB2" w:rsidRDefault="00263EB2" w:rsidP="00263EB2">
            <w:pPr>
              <w:rPr>
                <w:rFonts w:hint="eastAsia"/>
              </w:rPr>
            </w:pPr>
            <w:r>
              <w:rPr>
                <w:rFonts w:hint="eastAsia"/>
              </w:rPr>
              <w:t>審判</w:t>
            </w:r>
          </w:p>
        </w:tc>
        <w:tc>
          <w:tcPr>
            <w:tcW w:w="1361" w:type="dxa"/>
          </w:tcPr>
          <w:p w14:paraId="6984BE85" w14:textId="0552A16F" w:rsidR="00263EB2" w:rsidRDefault="00263EB2" w:rsidP="00263E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361" w:type="dxa"/>
          </w:tcPr>
          <w:p w14:paraId="248DEE3A" w14:textId="4E07E1B6" w:rsidR="00263EB2" w:rsidRDefault="00263EB2" w:rsidP="00263E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361" w:type="dxa"/>
          </w:tcPr>
          <w:p w14:paraId="73F8EED9" w14:textId="644DD9F4" w:rsidR="00263EB2" w:rsidRDefault="00263EB2" w:rsidP="00263E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361" w:type="dxa"/>
          </w:tcPr>
          <w:p w14:paraId="2FEFFB7C" w14:textId="19AF4D7E" w:rsidR="00263EB2" w:rsidRDefault="00263EB2" w:rsidP="00263E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361" w:type="dxa"/>
          </w:tcPr>
          <w:p w14:paraId="248F993E" w14:textId="753CAB2B" w:rsidR="00263EB2" w:rsidRDefault="00263EB2" w:rsidP="00263E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361" w:type="dxa"/>
          </w:tcPr>
          <w:p w14:paraId="33F6A728" w14:textId="337F8D01" w:rsidR="00263EB2" w:rsidRDefault="00263EB2" w:rsidP="00263E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</w:tbl>
    <w:p w14:paraId="2900F3FF" w14:textId="77777777" w:rsidR="009B0A15" w:rsidRDefault="00B14A4C" w:rsidP="00897A63">
      <w:pPr>
        <w:spacing w:beforeLines="50" w:before="156"/>
      </w:pPr>
      <w:r>
        <w:rPr>
          <w:rFonts w:hint="eastAsia"/>
        </w:rPr>
        <w:t>（コート割）</w:t>
      </w:r>
    </w:p>
    <w:p w14:paraId="4E5F21C3" w14:textId="77777777" w:rsidR="00897A63" w:rsidRDefault="00897A63" w:rsidP="00897A63">
      <w:pPr>
        <w:ind w:left="210" w:hangingChars="100" w:hanging="210"/>
      </w:pPr>
      <w:r>
        <w:rPr>
          <w:rFonts w:hint="eastAsia"/>
        </w:rPr>
        <w:t>・組み合わせの選手番号の横にリーグ名・使用コート・試合の巡目を記載しています。</w:t>
      </w:r>
    </w:p>
    <w:p w14:paraId="329F1FCA" w14:textId="77777777" w:rsidR="00897A63" w:rsidRDefault="00897A63" w:rsidP="00897A63">
      <w:pPr>
        <w:ind w:left="210" w:hangingChars="100" w:hanging="210"/>
      </w:pPr>
      <w:r>
        <w:rPr>
          <w:rFonts w:hint="eastAsia"/>
        </w:rPr>
        <w:t xml:space="preserve">・予選リーグは以下のコートを使用します。　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1599"/>
        <w:gridCol w:w="2439"/>
      </w:tblGrid>
      <w:tr w:rsidR="00897A63" w14:paraId="7109D597" w14:textId="77777777" w:rsidTr="00F44D1E">
        <w:tc>
          <w:tcPr>
            <w:tcW w:w="1599" w:type="dxa"/>
          </w:tcPr>
          <w:p w14:paraId="1D935C15" w14:textId="77777777" w:rsidR="00897A63" w:rsidRDefault="00897A63" w:rsidP="00E74D3C">
            <w:r>
              <w:rPr>
                <w:rFonts w:hint="eastAsia"/>
              </w:rPr>
              <w:t>男子１部</w:t>
            </w:r>
          </w:p>
        </w:tc>
        <w:tc>
          <w:tcPr>
            <w:tcW w:w="2439" w:type="dxa"/>
          </w:tcPr>
          <w:p w14:paraId="394040FC" w14:textId="606FAB67" w:rsidR="00897A63" w:rsidRDefault="00897A63" w:rsidP="00E74D3C">
            <w:r>
              <w:rPr>
                <w:rFonts w:hint="eastAsia"/>
              </w:rPr>
              <w:t>１</w:t>
            </w:r>
            <w:r w:rsidR="00F44D1E">
              <w:rPr>
                <w:rFonts w:hint="eastAsia"/>
              </w:rPr>
              <w:t>～６</w:t>
            </w:r>
          </w:p>
        </w:tc>
      </w:tr>
      <w:tr w:rsidR="00897A63" w14:paraId="05F21131" w14:textId="77777777" w:rsidTr="00F44D1E">
        <w:tc>
          <w:tcPr>
            <w:tcW w:w="1599" w:type="dxa"/>
          </w:tcPr>
          <w:p w14:paraId="2153FE17" w14:textId="77777777" w:rsidR="00897A63" w:rsidRDefault="00897A63" w:rsidP="00E74D3C">
            <w:r>
              <w:rPr>
                <w:rFonts w:hint="eastAsia"/>
              </w:rPr>
              <w:t>男子２部</w:t>
            </w:r>
          </w:p>
        </w:tc>
        <w:tc>
          <w:tcPr>
            <w:tcW w:w="2439" w:type="dxa"/>
          </w:tcPr>
          <w:p w14:paraId="2E477220" w14:textId="74D5C4E1" w:rsidR="00897A63" w:rsidRDefault="00F44D1E" w:rsidP="00E74D3C">
            <w:r>
              <w:rPr>
                <w:rFonts w:hint="eastAsia"/>
              </w:rPr>
              <w:t>７</w:t>
            </w:r>
            <w:r w:rsidR="00897A63">
              <w:rPr>
                <w:rFonts w:hint="eastAsia"/>
              </w:rPr>
              <w:t>～</w:t>
            </w:r>
            <w:r>
              <w:rPr>
                <w:rFonts w:hint="eastAsia"/>
              </w:rPr>
              <w:t>１８</w:t>
            </w:r>
          </w:p>
        </w:tc>
      </w:tr>
      <w:tr w:rsidR="00897A63" w14:paraId="2EECB597" w14:textId="77777777" w:rsidTr="00F44D1E">
        <w:tc>
          <w:tcPr>
            <w:tcW w:w="1599" w:type="dxa"/>
          </w:tcPr>
          <w:p w14:paraId="328A36EE" w14:textId="77777777" w:rsidR="00897A63" w:rsidRDefault="00897A63" w:rsidP="00E74D3C">
            <w:r>
              <w:rPr>
                <w:rFonts w:hint="eastAsia"/>
              </w:rPr>
              <w:t>女子１部</w:t>
            </w:r>
          </w:p>
        </w:tc>
        <w:tc>
          <w:tcPr>
            <w:tcW w:w="2439" w:type="dxa"/>
          </w:tcPr>
          <w:p w14:paraId="7B6A0FCA" w14:textId="1BBE44D9" w:rsidR="00897A63" w:rsidRDefault="00F44D1E" w:rsidP="00E74D3C">
            <w:r>
              <w:rPr>
                <w:rFonts w:hint="eastAsia"/>
              </w:rPr>
              <w:t>１９～２１</w:t>
            </w:r>
          </w:p>
        </w:tc>
      </w:tr>
      <w:tr w:rsidR="00897A63" w14:paraId="46FDE84F" w14:textId="77777777" w:rsidTr="00F44D1E">
        <w:tc>
          <w:tcPr>
            <w:tcW w:w="1599" w:type="dxa"/>
          </w:tcPr>
          <w:p w14:paraId="49FF2969" w14:textId="77777777" w:rsidR="00897A63" w:rsidRDefault="00897A63" w:rsidP="00E74D3C">
            <w:r>
              <w:rPr>
                <w:rFonts w:hint="eastAsia"/>
              </w:rPr>
              <w:t>女子２部</w:t>
            </w:r>
          </w:p>
        </w:tc>
        <w:tc>
          <w:tcPr>
            <w:tcW w:w="2439" w:type="dxa"/>
          </w:tcPr>
          <w:p w14:paraId="5CE48CE4" w14:textId="4B75B1B8" w:rsidR="00897A63" w:rsidRDefault="00F44D1E" w:rsidP="00E74D3C">
            <w:r>
              <w:rPr>
                <w:rFonts w:hint="eastAsia"/>
              </w:rPr>
              <w:t>２２～３０</w:t>
            </w:r>
          </w:p>
        </w:tc>
      </w:tr>
    </w:tbl>
    <w:p w14:paraId="2133E495" w14:textId="77777777" w:rsidR="00897A63" w:rsidRDefault="00897A63" w:rsidP="00897A63">
      <w:pPr>
        <w:spacing w:beforeLines="50" w:before="156"/>
      </w:pPr>
      <w:r>
        <w:rPr>
          <w:rFonts w:hint="eastAsia"/>
        </w:rPr>
        <w:t>（練習）</w:t>
      </w:r>
    </w:p>
    <w:p w14:paraId="351359EC" w14:textId="77777777" w:rsidR="00897A63" w:rsidRDefault="00897A63" w:rsidP="00897A63">
      <w:pPr>
        <w:ind w:left="210" w:hangingChars="100" w:hanging="210"/>
      </w:pPr>
      <w:r>
        <w:rPr>
          <w:rFonts w:hint="eastAsia"/>
        </w:rPr>
        <w:t>・各試合前の練習は３球としてください。</w:t>
      </w:r>
    </w:p>
    <w:p w14:paraId="426D7F16" w14:textId="77777777" w:rsidR="00897A63" w:rsidRDefault="00897A63" w:rsidP="00897A63">
      <w:pPr>
        <w:spacing w:beforeLines="50" w:before="156"/>
        <w:ind w:left="210" w:hangingChars="100" w:hanging="210"/>
      </w:pPr>
      <w:r>
        <w:rPr>
          <w:rFonts w:hint="eastAsia"/>
        </w:rPr>
        <w:t>（開会式）</w:t>
      </w:r>
    </w:p>
    <w:p w14:paraId="2900F403" w14:textId="63E74786" w:rsidR="009B0A15" w:rsidRPr="00897A63" w:rsidRDefault="00897A63" w:rsidP="00F44D1E">
      <w:pPr>
        <w:ind w:left="210" w:hangingChars="100" w:hanging="210"/>
      </w:pPr>
      <w:r>
        <w:rPr>
          <w:rFonts w:hint="eastAsia"/>
        </w:rPr>
        <w:t>・選手は</w:t>
      </w:r>
      <w:r w:rsidR="00F44D1E">
        <w:rPr>
          <w:rFonts w:hint="eastAsia"/>
        </w:rPr>
        <w:t>フロア</w:t>
      </w:r>
      <w:r>
        <w:rPr>
          <w:rFonts w:hint="eastAsia"/>
        </w:rPr>
        <w:t>で参加してください。</w:t>
      </w:r>
    </w:p>
    <w:p w14:paraId="2900F404" w14:textId="028E028D" w:rsidR="009B0A15" w:rsidRDefault="00B14A4C" w:rsidP="00F44D1E">
      <w:pPr>
        <w:spacing w:beforeLines="50" w:before="156"/>
      </w:pPr>
      <w:r>
        <w:rPr>
          <w:rFonts w:hint="eastAsia"/>
        </w:rPr>
        <w:t>（</w:t>
      </w:r>
      <w:r w:rsidR="00850783">
        <w:rPr>
          <w:rFonts w:hint="eastAsia"/>
        </w:rPr>
        <w:t>対戦表</w:t>
      </w:r>
      <w:r>
        <w:rPr>
          <w:rFonts w:hint="eastAsia"/>
        </w:rPr>
        <w:t>）</w:t>
      </w:r>
    </w:p>
    <w:p w14:paraId="2900F405" w14:textId="53F712AA" w:rsidR="009B0A15" w:rsidRDefault="00B14A4C">
      <w:r>
        <w:rPr>
          <w:rFonts w:hint="eastAsia"/>
        </w:rPr>
        <w:t>・</w:t>
      </w:r>
      <w:r w:rsidR="00850783">
        <w:rPr>
          <w:rFonts w:hint="eastAsia"/>
        </w:rPr>
        <w:t>予選リーグの対戦表は各コートに置いているのでご確認ください。</w:t>
      </w:r>
    </w:p>
    <w:p w14:paraId="2900F406" w14:textId="77777777" w:rsidR="009B0A15" w:rsidRDefault="00B14A4C" w:rsidP="00897A63">
      <w:pPr>
        <w:spacing w:beforeLines="50" w:before="156"/>
      </w:pPr>
      <w:r>
        <w:rPr>
          <w:rFonts w:hint="eastAsia"/>
        </w:rPr>
        <w:t>（審判）</w:t>
      </w:r>
    </w:p>
    <w:p w14:paraId="49EE7EA1" w14:textId="77777777" w:rsidR="00F44D1E" w:rsidRDefault="00B14A4C" w:rsidP="00897A63">
      <w:pPr>
        <w:ind w:left="210" w:hangingChars="100" w:hanging="210"/>
      </w:pPr>
      <w:r>
        <w:rPr>
          <w:rFonts w:hint="eastAsia"/>
        </w:rPr>
        <w:t>・予選リーグは</w:t>
      </w:r>
      <w:r w:rsidR="007A360E">
        <w:rPr>
          <w:rFonts w:hint="eastAsia"/>
        </w:rPr>
        <w:t>リーグ</w:t>
      </w:r>
      <w:r w:rsidR="000D63D4">
        <w:rPr>
          <w:rFonts w:hint="eastAsia"/>
        </w:rPr>
        <w:t>戦表</w:t>
      </w:r>
      <w:r>
        <w:rPr>
          <w:rFonts w:hint="eastAsia"/>
        </w:rPr>
        <w:t>に記載している選手が審判を行ってください。</w:t>
      </w:r>
    </w:p>
    <w:p w14:paraId="0E7387CE" w14:textId="77777777" w:rsidR="00F44D1E" w:rsidRDefault="00F44D1E" w:rsidP="00897A63">
      <w:pPr>
        <w:ind w:left="210" w:hangingChars="100" w:hanging="210"/>
      </w:pPr>
      <w:r>
        <w:rPr>
          <w:rFonts w:hint="eastAsia"/>
        </w:rPr>
        <w:t>・順位別</w:t>
      </w:r>
      <w:r w:rsidR="00B14A4C">
        <w:rPr>
          <w:rFonts w:hint="eastAsia"/>
        </w:rPr>
        <w:t>トーナメント初戦は</w:t>
      </w:r>
      <w:r>
        <w:rPr>
          <w:rFonts w:hint="eastAsia"/>
        </w:rPr>
        <w:t>相互審判で行ってください</w:t>
      </w:r>
      <w:r w:rsidR="00B14A4C">
        <w:rPr>
          <w:rFonts w:hint="eastAsia"/>
        </w:rPr>
        <w:t>。</w:t>
      </w:r>
    </w:p>
    <w:p w14:paraId="2900F407" w14:textId="79D44838" w:rsidR="009B0A15" w:rsidRDefault="00F44D1E" w:rsidP="00897A63">
      <w:pPr>
        <w:ind w:left="210" w:hangingChars="100" w:hanging="210"/>
      </w:pPr>
      <w:r>
        <w:rPr>
          <w:rFonts w:hint="eastAsia"/>
        </w:rPr>
        <w:t>・</w:t>
      </w:r>
      <w:r w:rsidR="00B14A4C">
        <w:rPr>
          <w:rFonts w:hint="eastAsia"/>
        </w:rPr>
        <w:t>決勝トーナメントは敗者審判で行ってください。</w:t>
      </w:r>
    </w:p>
    <w:p w14:paraId="2900F408" w14:textId="77777777" w:rsidR="009B0A15" w:rsidRDefault="00B14A4C" w:rsidP="00897A63">
      <w:pPr>
        <w:spacing w:beforeLines="50" w:before="156"/>
      </w:pPr>
      <w:r>
        <w:rPr>
          <w:rFonts w:hint="eastAsia"/>
        </w:rPr>
        <w:t>（結果報告）</w:t>
      </w:r>
    </w:p>
    <w:p w14:paraId="2900F40A" w14:textId="5FE390BE" w:rsidR="009B0A15" w:rsidRDefault="00B14A4C" w:rsidP="00897A63">
      <w:r>
        <w:rPr>
          <w:rFonts w:hint="eastAsia"/>
        </w:rPr>
        <w:t>・予選リーグは</w:t>
      </w:r>
      <w:r w:rsidR="00AD6D18">
        <w:rPr>
          <w:rFonts w:hint="eastAsia"/>
        </w:rPr>
        <w:t>リーグ戦全</w:t>
      </w:r>
      <w:r w:rsidR="00897A63">
        <w:rPr>
          <w:rFonts w:hint="eastAsia"/>
        </w:rPr>
        <w:t>試合が終わった際に</w:t>
      </w:r>
      <w:r w:rsidR="00AD6D18">
        <w:rPr>
          <w:rFonts w:hint="eastAsia"/>
        </w:rPr>
        <w:t>１番上に記載されている</w:t>
      </w:r>
      <w:r>
        <w:rPr>
          <w:rFonts w:hint="eastAsia"/>
        </w:rPr>
        <w:t>選手が本部席に結果を報告してください。</w:t>
      </w:r>
    </w:p>
    <w:p w14:paraId="2900F40B" w14:textId="24F04E41" w:rsidR="009B0A15" w:rsidRDefault="00B14A4C">
      <w:r>
        <w:rPr>
          <w:rFonts w:hint="eastAsia"/>
        </w:rPr>
        <w:t>・決勝トーナメントは</w:t>
      </w:r>
      <w:r w:rsidR="00F44D1E">
        <w:rPr>
          <w:rFonts w:hint="eastAsia"/>
        </w:rPr>
        <w:t>負けた</w:t>
      </w:r>
      <w:r>
        <w:rPr>
          <w:rFonts w:hint="eastAsia"/>
        </w:rPr>
        <w:t>選手が本部席に結果を報告してください。</w:t>
      </w:r>
    </w:p>
    <w:p w14:paraId="2873805A" w14:textId="77777777" w:rsidR="00897A63" w:rsidRDefault="00897A63" w:rsidP="00897A63">
      <w:pPr>
        <w:spacing w:beforeLines="50" w:before="156"/>
      </w:pPr>
      <w:r>
        <w:rPr>
          <w:rFonts w:hint="eastAsia"/>
        </w:rPr>
        <w:t>（表彰）</w:t>
      </w:r>
    </w:p>
    <w:p w14:paraId="720FBE41" w14:textId="31F6CB70" w:rsidR="00897A63" w:rsidRDefault="00897A63" w:rsidP="00897A63">
      <w:r>
        <w:rPr>
          <w:rFonts w:hint="eastAsia"/>
        </w:rPr>
        <w:t>・各種目１位トーナメント１～３位に賞状と副賞があります。</w:t>
      </w:r>
    </w:p>
    <w:p w14:paraId="2900F412" w14:textId="77777777" w:rsidR="009B0A15" w:rsidRPr="00897A63" w:rsidRDefault="009B0A15"/>
    <w:sectPr w:rsidR="009B0A15" w:rsidRPr="00897A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2EAB3" w14:textId="77777777" w:rsidR="00954238" w:rsidRDefault="00954238" w:rsidP="00897A63">
      <w:r>
        <w:separator/>
      </w:r>
    </w:p>
  </w:endnote>
  <w:endnote w:type="continuationSeparator" w:id="0">
    <w:p w14:paraId="1EC8729A" w14:textId="77777777" w:rsidR="00954238" w:rsidRDefault="00954238" w:rsidP="00897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C1670" w14:textId="77777777" w:rsidR="00954238" w:rsidRDefault="00954238" w:rsidP="00897A63">
      <w:r>
        <w:separator/>
      </w:r>
    </w:p>
  </w:footnote>
  <w:footnote w:type="continuationSeparator" w:id="0">
    <w:p w14:paraId="0FF1F29C" w14:textId="77777777" w:rsidR="00954238" w:rsidRDefault="00954238" w:rsidP="00897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5D37034"/>
    <w:rsid w:val="00074F91"/>
    <w:rsid w:val="00093BF3"/>
    <w:rsid w:val="000A0356"/>
    <w:rsid w:val="000D2FCC"/>
    <w:rsid w:val="000D63D4"/>
    <w:rsid w:val="000F64C4"/>
    <w:rsid w:val="001940A3"/>
    <w:rsid w:val="001B5956"/>
    <w:rsid w:val="002247F8"/>
    <w:rsid w:val="00263EB2"/>
    <w:rsid w:val="00287A8A"/>
    <w:rsid w:val="004E6D47"/>
    <w:rsid w:val="00550F5A"/>
    <w:rsid w:val="00597E8A"/>
    <w:rsid w:val="005F6463"/>
    <w:rsid w:val="00735AA1"/>
    <w:rsid w:val="00750C54"/>
    <w:rsid w:val="007A360E"/>
    <w:rsid w:val="007C0342"/>
    <w:rsid w:val="007C454D"/>
    <w:rsid w:val="00850783"/>
    <w:rsid w:val="00897A63"/>
    <w:rsid w:val="00954238"/>
    <w:rsid w:val="0099401A"/>
    <w:rsid w:val="00997D22"/>
    <w:rsid w:val="009B0A15"/>
    <w:rsid w:val="009D4EE2"/>
    <w:rsid w:val="00A34A72"/>
    <w:rsid w:val="00AB0733"/>
    <w:rsid w:val="00AD0346"/>
    <w:rsid w:val="00AD6D18"/>
    <w:rsid w:val="00B14A4C"/>
    <w:rsid w:val="00B868CF"/>
    <w:rsid w:val="00C42DC5"/>
    <w:rsid w:val="00C70541"/>
    <w:rsid w:val="00D8585F"/>
    <w:rsid w:val="00D97CE6"/>
    <w:rsid w:val="00DC4E99"/>
    <w:rsid w:val="00EB707F"/>
    <w:rsid w:val="00F44D1E"/>
    <w:rsid w:val="00FE6D68"/>
    <w:rsid w:val="00FF6A8E"/>
    <w:rsid w:val="35D37034"/>
    <w:rsid w:val="3DE8361A"/>
    <w:rsid w:val="46227DA4"/>
    <w:rsid w:val="4AAB772E"/>
    <w:rsid w:val="7E73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00F3F6"/>
  <w15:docId w15:val="{82A12147-9E3D-49F5-9D68-90FEC236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7A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97A63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5">
    <w:name w:val="footer"/>
    <w:basedOn w:val="a"/>
    <w:link w:val="a6"/>
    <w:rsid w:val="00897A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97A63"/>
    <w:rPr>
      <w:rFonts w:asciiTheme="minorHAnsi" w:eastAsiaTheme="minorEastAsia" w:hAnsiTheme="minorHAnsi" w:cstheme="minorBidi"/>
      <w:kern w:val="2"/>
      <w:sz w:val="21"/>
      <w:szCs w:val="24"/>
    </w:rPr>
  </w:style>
  <w:style w:type="table" w:styleId="a7">
    <w:name w:val="Table Grid"/>
    <w:basedOn w:val="a1"/>
    <w:rsid w:val="00897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kentaro fukuju</dc:creator>
  <cp:lastModifiedBy>matsuyamatta-pc</cp:lastModifiedBy>
  <cp:revision>24</cp:revision>
  <cp:lastPrinted>2025-10-18T11:40:00Z</cp:lastPrinted>
  <dcterms:created xsi:type="dcterms:W3CDTF">2021-12-04T21:27:00Z</dcterms:created>
  <dcterms:modified xsi:type="dcterms:W3CDTF">2025-10-25T12:29:00Z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1041-10.8.0.5773</vt:lpwstr>
  </property>
</Properties>
</file>